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B776" w14:textId="334D746F" w:rsidR="0087648D" w:rsidRPr="0087648D" w:rsidRDefault="0087648D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87648D">
        <w:rPr>
          <w:rFonts w:ascii="Times New Roman" w:eastAsia="Times New Roman" w:hAnsi="Times New Roman" w:cs="Times New Roman"/>
          <w:b/>
        </w:rPr>
        <w:t>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</w:t>
      </w:r>
      <w:r>
        <w:rPr>
          <w:rFonts w:ascii="Times New Roman" w:eastAsia="Times New Roman" w:hAnsi="Times New Roman" w:cs="Times New Roman"/>
          <w:b/>
        </w:rPr>
        <w:t>.</w:t>
      </w:r>
    </w:p>
    <w:p w14:paraId="20C93DAB" w14:textId="6CD4488B" w:rsidR="00404218" w:rsidRDefault="001E2B2C" w:rsidP="00432866">
      <w:pPr>
        <w:widowControl/>
        <w:autoSpaceDE/>
        <w:autoSpaceDN/>
        <w:adjustRightInd/>
        <w:ind w:firstLine="540"/>
        <w:jc w:val="both"/>
      </w:pPr>
      <w:r w:rsidRPr="001E2B2C">
        <w:rPr>
          <w:rFonts w:ascii="Times New Roman" w:eastAsia="Times New Roman" w:hAnsi="Times New Roman" w:cs="Times New Roman"/>
          <w:bCs/>
        </w:rPr>
        <w:t>При временном отсутствии граждан внесение платы за отдельные виды коммунальных услуг осуществляется с учетом перерасчета платежей за период временного отсутствия граждан в порядке и в случаях, которые утверждаются Правительством Российской Федерации</w:t>
      </w:r>
      <w:r w:rsidR="009A4851">
        <w:rPr>
          <w:rFonts w:ascii="Times New Roman" w:eastAsia="Times New Roman" w:hAnsi="Times New Roman" w:cs="Times New Roman"/>
          <w:bCs/>
        </w:rPr>
        <w:t>.</w:t>
      </w:r>
    </w:p>
    <w:p w14:paraId="695926D9" w14:textId="1A3B2F6D" w:rsidR="00125677" w:rsidRDefault="001E2B2C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1E2B2C">
        <w:rPr>
          <w:rFonts w:ascii="Times New Roman" w:eastAsia="Times New Roman" w:hAnsi="Times New Roman" w:cs="Times New Roman"/>
          <w:bCs/>
        </w:rPr>
        <w:t>При временном, то есть более 5 полных календарных дней подряд, отсутствии потребителя в жилом помещении, не оборудованном индивидуальным или общим (квартирным) прибором учета в связи с отсутствием технической возможности его установки, осуществляется перерасчет размера платы за предоставленную потребителю в таком жилом помещении коммунальную услугу, за исключением коммунальных услуг по отоплению, электроснабжению и газоснабжению на цели отопления жилых (нежилых) помещений</w:t>
      </w:r>
      <w:r w:rsidR="000449EF">
        <w:rPr>
          <w:rFonts w:ascii="Times New Roman" w:eastAsia="Times New Roman" w:hAnsi="Times New Roman" w:cs="Times New Roman"/>
          <w:bCs/>
        </w:rPr>
        <w:t>.</w:t>
      </w:r>
    </w:p>
    <w:p w14:paraId="29DB4264" w14:textId="26EFDC68" w:rsidR="0091669E" w:rsidRDefault="00404218" w:rsidP="0091669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</w:t>
      </w:r>
      <w:r w:rsidR="00DA4D4A" w:rsidRPr="00DA4D4A">
        <w:rPr>
          <w:rFonts w:ascii="Times New Roman" w:eastAsia="Times New Roman" w:hAnsi="Times New Roman" w:cs="Times New Roman"/>
          <w:bCs/>
        </w:rPr>
        <w:t xml:space="preserve">Перерасчет размера платы за коммунальные услуги осуществляется в течение 5 рабочих дней после получения </w:t>
      </w:r>
      <w:r w:rsidR="00D109B7" w:rsidRPr="00D109B7">
        <w:rPr>
          <w:rFonts w:ascii="Times New Roman" w:eastAsia="Times New Roman" w:hAnsi="Times New Roman" w:cs="Times New Roman"/>
          <w:bCs/>
        </w:rPr>
        <w:t>лицо</w:t>
      </w:r>
      <w:r w:rsidR="00D109B7">
        <w:rPr>
          <w:rFonts w:ascii="Times New Roman" w:eastAsia="Times New Roman" w:hAnsi="Times New Roman" w:cs="Times New Roman"/>
          <w:bCs/>
        </w:rPr>
        <w:t>м</w:t>
      </w:r>
      <w:r w:rsidR="00D109B7" w:rsidRPr="00D109B7">
        <w:rPr>
          <w:rFonts w:ascii="Times New Roman" w:eastAsia="Times New Roman" w:hAnsi="Times New Roman" w:cs="Times New Roman"/>
          <w:bCs/>
        </w:rPr>
        <w:t>, предоставляющи</w:t>
      </w:r>
      <w:r w:rsidR="00D109B7">
        <w:rPr>
          <w:rFonts w:ascii="Times New Roman" w:eastAsia="Times New Roman" w:hAnsi="Times New Roman" w:cs="Times New Roman"/>
          <w:bCs/>
        </w:rPr>
        <w:t>м</w:t>
      </w:r>
      <w:r w:rsidR="00D109B7" w:rsidRPr="00D109B7">
        <w:rPr>
          <w:rFonts w:ascii="Times New Roman" w:eastAsia="Times New Roman" w:hAnsi="Times New Roman" w:cs="Times New Roman"/>
          <w:bCs/>
        </w:rPr>
        <w:t xml:space="preserve"> потребителю коммунальные услуги</w:t>
      </w:r>
      <w:r w:rsidR="008521DE">
        <w:rPr>
          <w:rFonts w:ascii="Times New Roman" w:eastAsia="Times New Roman" w:hAnsi="Times New Roman" w:cs="Times New Roman"/>
          <w:bCs/>
        </w:rPr>
        <w:t>,</w:t>
      </w:r>
      <w:r w:rsidR="00D109B7">
        <w:rPr>
          <w:rFonts w:ascii="Times New Roman" w:eastAsia="Times New Roman" w:hAnsi="Times New Roman" w:cs="Times New Roman"/>
          <w:bCs/>
        </w:rPr>
        <w:t xml:space="preserve"> </w:t>
      </w:r>
      <w:r w:rsidR="00DA4D4A" w:rsidRPr="00DA4D4A">
        <w:rPr>
          <w:rFonts w:ascii="Times New Roman" w:eastAsia="Times New Roman" w:hAnsi="Times New Roman" w:cs="Times New Roman"/>
          <w:bCs/>
        </w:rPr>
        <w:t>письменного заявления о перерасчете размера платы за коммунальные услуги</w:t>
      </w:r>
      <w:r w:rsidR="00B82610">
        <w:rPr>
          <w:rFonts w:ascii="Times New Roman" w:eastAsia="Times New Roman" w:hAnsi="Times New Roman" w:cs="Times New Roman"/>
          <w:bCs/>
        </w:rPr>
        <w:t>. Заявление должно быть подано</w:t>
      </w:r>
      <w:r w:rsidR="00DA4D4A" w:rsidRPr="00DA4D4A">
        <w:rPr>
          <w:rFonts w:ascii="Times New Roman" w:eastAsia="Times New Roman" w:hAnsi="Times New Roman" w:cs="Times New Roman"/>
          <w:bCs/>
        </w:rPr>
        <w:t xml:space="preserve"> до начала периода временного отсутствия потребителя или не позднее 30 дней после окончания периода временного отсутствия потребителя.</w:t>
      </w:r>
      <w:r w:rsidR="000449EF" w:rsidRPr="000449EF">
        <w:t xml:space="preserve"> </w:t>
      </w:r>
    </w:p>
    <w:p w14:paraId="0842FDAE" w14:textId="0EA2FF50" w:rsidR="00DA4D4A" w:rsidRDefault="00404218" w:rsidP="0091669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</w:t>
      </w:r>
      <w:r w:rsidR="0091669E" w:rsidRPr="0091669E">
        <w:rPr>
          <w:rFonts w:ascii="Times New Roman" w:eastAsia="Times New Roman" w:hAnsi="Times New Roman" w:cs="Times New Roman"/>
          <w:bCs/>
        </w:rPr>
        <w:t xml:space="preserve">В качестве документов, подтверждающих продолжительность периода временного отсутствия потребителя по месту постоянного жительства, к заявлению о перерасчете могут </w:t>
      </w:r>
      <w:r w:rsidR="0091669E" w:rsidRPr="0091669E">
        <w:rPr>
          <w:rFonts w:ascii="Times New Roman" w:eastAsia="Times New Roman" w:hAnsi="Times New Roman" w:cs="Times New Roman"/>
          <w:bCs/>
        </w:rPr>
        <w:t>прилагаться:</w:t>
      </w:r>
      <w:r w:rsidR="0091669E">
        <w:rPr>
          <w:rFonts w:ascii="Times New Roman" w:eastAsia="Times New Roman" w:hAnsi="Times New Roman" w:cs="Times New Roman"/>
          <w:bCs/>
        </w:rPr>
        <w:t xml:space="preserve"> </w:t>
      </w:r>
      <w:r w:rsidR="0091669E" w:rsidRPr="0091669E">
        <w:rPr>
          <w:rFonts w:ascii="Times New Roman" w:eastAsia="Times New Roman" w:hAnsi="Times New Roman" w:cs="Times New Roman"/>
          <w:bCs/>
        </w:rPr>
        <w:t>копия командировочного удостоверения</w:t>
      </w:r>
      <w:r w:rsidR="0091669E">
        <w:rPr>
          <w:rFonts w:ascii="Times New Roman" w:eastAsia="Times New Roman" w:hAnsi="Times New Roman" w:cs="Times New Roman"/>
          <w:bCs/>
        </w:rPr>
        <w:t xml:space="preserve">, </w:t>
      </w:r>
      <w:r w:rsidR="0091669E" w:rsidRPr="0091669E">
        <w:rPr>
          <w:rFonts w:ascii="Times New Roman" w:eastAsia="Times New Roman" w:hAnsi="Times New Roman" w:cs="Times New Roman"/>
          <w:bCs/>
        </w:rPr>
        <w:t>справка о нахождении на лечении</w:t>
      </w:r>
      <w:r w:rsidR="0091669E">
        <w:rPr>
          <w:rFonts w:ascii="Times New Roman" w:eastAsia="Times New Roman" w:hAnsi="Times New Roman" w:cs="Times New Roman"/>
          <w:bCs/>
        </w:rPr>
        <w:t xml:space="preserve">, </w:t>
      </w:r>
      <w:r w:rsidR="0091669E" w:rsidRPr="0091669E">
        <w:rPr>
          <w:rFonts w:ascii="Times New Roman" w:eastAsia="Times New Roman" w:hAnsi="Times New Roman" w:cs="Times New Roman"/>
          <w:bCs/>
        </w:rPr>
        <w:t>проездные билеты, оформленные на имя потребителя</w:t>
      </w:r>
      <w:r w:rsidR="0091669E">
        <w:rPr>
          <w:rFonts w:ascii="Times New Roman" w:eastAsia="Times New Roman" w:hAnsi="Times New Roman" w:cs="Times New Roman"/>
          <w:bCs/>
        </w:rPr>
        <w:t>,</w:t>
      </w:r>
      <w:r w:rsidR="0091669E" w:rsidRPr="0091669E">
        <w:rPr>
          <w:rFonts w:ascii="Times New Roman" w:eastAsia="Times New Roman" w:hAnsi="Times New Roman" w:cs="Times New Roman"/>
          <w:bCs/>
        </w:rPr>
        <w:t xml:space="preserve"> счета за проживание в гостинице или другом месте временного пребывания</w:t>
      </w:r>
      <w:r w:rsidR="00401954">
        <w:rPr>
          <w:rFonts w:ascii="Times New Roman" w:eastAsia="Times New Roman" w:hAnsi="Times New Roman" w:cs="Times New Roman"/>
          <w:bCs/>
        </w:rPr>
        <w:t xml:space="preserve">, </w:t>
      </w:r>
      <w:r w:rsidR="0091669E" w:rsidRPr="0091669E">
        <w:rPr>
          <w:rFonts w:ascii="Times New Roman" w:eastAsia="Times New Roman" w:hAnsi="Times New Roman" w:cs="Times New Roman"/>
          <w:bCs/>
        </w:rPr>
        <w:t xml:space="preserve">документ </w:t>
      </w:r>
      <w:r w:rsidR="00401954">
        <w:rPr>
          <w:rFonts w:ascii="Times New Roman" w:eastAsia="Times New Roman" w:hAnsi="Times New Roman" w:cs="Times New Roman"/>
          <w:bCs/>
        </w:rPr>
        <w:t xml:space="preserve">о </w:t>
      </w:r>
      <w:r w:rsidR="0091669E" w:rsidRPr="0091669E">
        <w:rPr>
          <w:rFonts w:ascii="Times New Roman" w:eastAsia="Times New Roman" w:hAnsi="Times New Roman" w:cs="Times New Roman"/>
          <w:bCs/>
        </w:rPr>
        <w:t>временн</w:t>
      </w:r>
      <w:r w:rsidR="00401954">
        <w:rPr>
          <w:rFonts w:ascii="Times New Roman" w:eastAsia="Times New Roman" w:hAnsi="Times New Roman" w:cs="Times New Roman"/>
          <w:bCs/>
        </w:rPr>
        <w:t>ой</w:t>
      </w:r>
      <w:r w:rsidR="0091669E" w:rsidRPr="0091669E">
        <w:rPr>
          <w:rFonts w:ascii="Times New Roman" w:eastAsia="Times New Roman" w:hAnsi="Times New Roman" w:cs="Times New Roman"/>
          <w:bCs/>
        </w:rPr>
        <w:t xml:space="preserve"> регистраци</w:t>
      </w:r>
      <w:r w:rsidR="00401954">
        <w:rPr>
          <w:rFonts w:ascii="Times New Roman" w:eastAsia="Times New Roman" w:hAnsi="Times New Roman" w:cs="Times New Roman"/>
          <w:bCs/>
        </w:rPr>
        <w:t>и</w:t>
      </w:r>
      <w:r w:rsidR="0091669E" w:rsidRPr="0091669E">
        <w:rPr>
          <w:rFonts w:ascii="Times New Roman" w:eastAsia="Times New Roman" w:hAnsi="Times New Roman" w:cs="Times New Roman"/>
          <w:bCs/>
        </w:rPr>
        <w:t xml:space="preserve"> гражданина</w:t>
      </w:r>
      <w:r w:rsidR="00401954">
        <w:rPr>
          <w:rFonts w:ascii="Times New Roman" w:eastAsia="Times New Roman" w:hAnsi="Times New Roman" w:cs="Times New Roman"/>
          <w:bCs/>
        </w:rPr>
        <w:t xml:space="preserve">, </w:t>
      </w:r>
      <w:r w:rsidR="0091669E" w:rsidRPr="0091669E">
        <w:rPr>
          <w:rFonts w:ascii="Times New Roman" w:eastAsia="Times New Roman" w:hAnsi="Times New Roman" w:cs="Times New Roman"/>
          <w:bCs/>
        </w:rPr>
        <w:t xml:space="preserve">справка, </w:t>
      </w:r>
      <w:r w:rsidR="00401954">
        <w:rPr>
          <w:rFonts w:ascii="Times New Roman" w:eastAsia="Times New Roman" w:hAnsi="Times New Roman" w:cs="Times New Roman"/>
          <w:bCs/>
        </w:rPr>
        <w:t>о</w:t>
      </w:r>
      <w:r w:rsidR="0091669E" w:rsidRPr="0091669E">
        <w:rPr>
          <w:rFonts w:ascii="Times New Roman" w:eastAsia="Times New Roman" w:hAnsi="Times New Roman" w:cs="Times New Roman"/>
          <w:bCs/>
        </w:rPr>
        <w:t xml:space="preserve"> период</w:t>
      </w:r>
      <w:r w:rsidR="00401954">
        <w:rPr>
          <w:rFonts w:ascii="Times New Roman" w:eastAsia="Times New Roman" w:hAnsi="Times New Roman" w:cs="Times New Roman"/>
          <w:bCs/>
        </w:rPr>
        <w:t>е</w:t>
      </w:r>
      <w:r w:rsidR="0091669E" w:rsidRPr="0091669E">
        <w:rPr>
          <w:rFonts w:ascii="Times New Roman" w:eastAsia="Times New Roman" w:hAnsi="Times New Roman" w:cs="Times New Roman"/>
          <w:bCs/>
        </w:rPr>
        <w:t xml:space="preserve"> временного пребывания гражданина по месту нахождения учебного заведения, детского дома</w:t>
      </w:r>
      <w:r w:rsidR="006B3AB2">
        <w:rPr>
          <w:rFonts w:ascii="Times New Roman" w:eastAsia="Times New Roman" w:hAnsi="Times New Roman" w:cs="Times New Roman"/>
          <w:bCs/>
        </w:rPr>
        <w:t xml:space="preserve"> и т.п., </w:t>
      </w:r>
      <w:r w:rsidR="0091669E" w:rsidRPr="0091669E">
        <w:rPr>
          <w:rFonts w:ascii="Times New Roman" w:eastAsia="Times New Roman" w:hAnsi="Times New Roman" w:cs="Times New Roman"/>
          <w:bCs/>
        </w:rPr>
        <w:t>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14:paraId="6D17DD16" w14:textId="31099699" w:rsidR="006B3AB9" w:rsidRDefault="00404218" w:rsidP="0091669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</w:t>
      </w:r>
      <w:r w:rsidR="006B3AB9" w:rsidRPr="006B3AB9">
        <w:rPr>
          <w:rFonts w:ascii="Times New Roman" w:eastAsia="Times New Roman" w:hAnsi="Times New Roman" w:cs="Times New Roman"/>
          <w:bCs/>
        </w:rPr>
        <w:t xml:space="preserve">При отказе в </w:t>
      </w:r>
      <w:r w:rsidR="00D92378" w:rsidRPr="00D92378">
        <w:rPr>
          <w:rFonts w:ascii="Times New Roman" w:eastAsia="Times New Roman" w:hAnsi="Times New Roman" w:cs="Times New Roman"/>
          <w:bCs/>
        </w:rPr>
        <w:t>перерасчете размера платы за коммунальные услуги</w:t>
      </w:r>
      <w:r w:rsidR="00D92378">
        <w:rPr>
          <w:rFonts w:ascii="Times New Roman" w:eastAsia="Times New Roman" w:hAnsi="Times New Roman" w:cs="Times New Roman"/>
          <w:bCs/>
        </w:rPr>
        <w:t xml:space="preserve">, </w:t>
      </w:r>
      <w:r w:rsidR="006B3AB9" w:rsidRPr="006B3AB9">
        <w:rPr>
          <w:rFonts w:ascii="Times New Roman" w:eastAsia="Times New Roman" w:hAnsi="Times New Roman" w:cs="Times New Roman"/>
          <w:bCs/>
        </w:rPr>
        <w:t>вы вправе обратиться в суд</w:t>
      </w:r>
      <w:r>
        <w:rPr>
          <w:rFonts w:ascii="Times New Roman" w:eastAsia="Times New Roman" w:hAnsi="Times New Roman" w:cs="Times New Roman"/>
          <w:bCs/>
        </w:rPr>
        <w:t>.</w:t>
      </w:r>
    </w:p>
    <w:p w14:paraId="63DAE58E" w14:textId="7AA67A04" w:rsidR="00405BA2" w:rsidRDefault="003A1556" w:rsidP="0091669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405BA2" w:rsidRPr="00405BA2">
        <w:rPr>
          <w:rFonts w:ascii="Times New Roman" w:eastAsia="Times New Roman" w:hAnsi="Times New Roman" w:cs="Times New Roman"/>
          <w:b/>
        </w:rPr>
        <w:t>Как разделить лицевой счет по оплате коммунальных услуг между несколькими проживающими?</w:t>
      </w:r>
    </w:p>
    <w:p w14:paraId="4877E665" w14:textId="2D44775E" w:rsidR="00EE09D1" w:rsidRDefault="00EE09D1" w:rsidP="0091669E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 w:rsidRPr="00EE09D1">
        <w:rPr>
          <w:rFonts w:ascii="Times New Roman" w:eastAsia="Times New Roman" w:hAnsi="Times New Roman" w:cs="Times New Roman"/>
          <w:bCs/>
        </w:rPr>
        <w:t>Если лицевой счет по оплате коммунальных услуг принадлежит нескольким жильцам, существует риск возникновения конфликтов. Чтобы спорных ситуаций не возникало, можно определить порядок оплаты коммунальных услуг (так называемый раздел лицевого счета).</w:t>
      </w:r>
    </w:p>
    <w:p w14:paraId="3E5CEECD" w14:textId="63C6039F" w:rsidR="004467B2" w:rsidRPr="004467B2" w:rsidRDefault="003A1556" w:rsidP="004467B2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4467B2" w:rsidRPr="004467B2">
        <w:rPr>
          <w:rFonts w:ascii="Times New Roman" w:eastAsia="Times New Roman" w:hAnsi="Times New Roman" w:cs="Times New Roman"/>
          <w:b/>
        </w:rPr>
        <w:t>Раздел лицевого счета, если жилое помещение находится в долевой собственности</w:t>
      </w:r>
    </w:p>
    <w:p w14:paraId="0E41F1EA" w14:textId="76193331" w:rsidR="004467B2" w:rsidRPr="004467B2" w:rsidRDefault="00E32605" w:rsidP="004467B2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</w:t>
      </w:r>
      <w:r w:rsidR="004467B2" w:rsidRPr="004467B2">
        <w:rPr>
          <w:rFonts w:ascii="Times New Roman" w:eastAsia="Times New Roman" w:hAnsi="Times New Roman" w:cs="Times New Roman"/>
          <w:bCs/>
        </w:rPr>
        <w:t xml:space="preserve">Каждый участник долевой собственности обязан соразмерно со своей долей участвовать в издержках по ее содержанию и сохранению. В связи с этим каждый из сособственников вправе требовать заключения с ним отдельного договора на оплату коммунальных услуг и выдачи отдельного платежного документа. Для этого следует обратиться в ЕИРЦ (управляющую компанию, ТСЖ, ресурсоснабжающую организацию) с соответствующим заявлением. Рекомендуем </w:t>
      </w:r>
      <w:r w:rsidR="004467B2" w:rsidRPr="004467B2">
        <w:rPr>
          <w:rFonts w:ascii="Times New Roman" w:eastAsia="Times New Roman" w:hAnsi="Times New Roman" w:cs="Times New Roman"/>
          <w:bCs/>
        </w:rPr>
        <w:t>заранее уточнить в ЕИРЦ состав документов, которые необходимо представить вместе с заявлением</w:t>
      </w:r>
      <w:r w:rsidR="004467B2">
        <w:rPr>
          <w:rFonts w:ascii="Times New Roman" w:eastAsia="Times New Roman" w:hAnsi="Times New Roman" w:cs="Times New Roman"/>
          <w:bCs/>
        </w:rPr>
        <w:t>.</w:t>
      </w:r>
    </w:p>
    <w:p w14:paraId="12EA5469" w14:textId="65B4764A" w:rsidR="004467B2" w:rsidRPr="004467B2" w:rsidRDefault="00E32605" w:rsidP="004467B2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bookmarkStart w:id="0" w:name="_Hlk144732930"/>
      <w:r>
        <w:rPr>
          <w:rFonts w:ascii="Times New Roman" w:eastAsia="Times New Roman" w:hAnsi="Times New Roman" w:cs="Times New Roman"/>
          <w:bCs/>
        </w:rPr>
        <w:t xml:space="preserve">         </w:t>
      </w:r>
      <w:r w:rsidR="004467B2" w:rsidRPr="004467B2">
        <w:rPr>
          <w:rFonts w:ascii="Times New Roman" w:eastAsia="Times New Roman" w:hAnsi="Times New Roman" w:cs="Times New Roman"/>
          <w:bCs/>
        </w:rPr>
        <w:t xml:space="preserve">При отказе в оформлении отдельного платежного документа вы вправе обратиться в суд с иском к ЕИРЦ (управляющей компании, ТСЖ, ресурсоснабжающей организации) </w:t>
      </w:r>
      <w:bookmarkEnd w:id="0"/>
      <w:r w:rsidR="004467B2" w:rsidRPr="004467B2">
        <w:rPr>
          <w:rFonts w:ascii="Times New Roman" w:eastAsia="Times New Roman" w:hAnsi="Times New Roman" w:cs="Times New Roman"/>
          <w:bCs/>
        </w:rPr>
        <w:t>об определении порядка и размера участия в оплате жилого помещения и коммунальных услуг и выдаче отдельного платежного документа</w:t>
      </w:r>
      <w:r w:rsidR="00E83DBA">
        <w:rPr>
          <w:rFonts w:ascii="Times New Roman" w:eastAsia="Times New Roman" w:hAnsi="Times New Roman" w:cs="Times New Roman"/>
          <w:bCs/>
        </w:rPr>
        <w:t>.</w:t>
      </w:r>
    </w:p>
    <w:p w14:paraId="4E57D407" w14:textId="63EA2CAF" w:rsidR="00EE09D1" w:rsidRDefault="00D14977" w:rsidP="004467B2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</w:t>
      </w:r>
      <w:r w:rsidR="004467B2" w:rsidRPr="004467B2">
        <w:rPr>
          <w:rFonts w:ascii="Times New Roman" w:eastAsia="Times New Roman" w:hAnsi="Times New Roman" w:cs="Times New Roman"/>
          <w:bCs/>
        </w:rPr>
        <w:t>В качестве третьих лиц к участию в деле необходимо привлечь остальных участников долевой собственности</w:t>
      </w:r>
      <w:r w:rsidR="00560802">
        <w:rPr>
          <w:rFonts w:ascii="Times New Roman" w:eastAsia="Times New Roman" w:hAnsi="Times New Roman" w:cs="Times New Roman"/>
          <w:bCs/>
        </w:rPr>
        <w:t>.</w:t>
      </w:r>
    </w:p>
    <w:p w14:paraId="721ACB78" w14:textId="03F84672" w:rsidR="00225E3B" w:rsidRPr="00225E3B" w:rsidRDefault="003A1556" w:rsidP="00225E3B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="00225E3B" w:rsidRPr="00225E3B">
        <w:rPr>
          <w:rFonts w:ascii="Times New Roman" w:eastAsia="Times New Roman" w:hAnsi="Times New Roman" w:cs="Times New Roman"/>
          <w:b/>
        </w:rPr>
        <w:t>Раздел лицевого счета на основании соглашения с членами семьи собственника</w:t>
      </w:r>
    </w:p>
    <w:p w14:paraId="08FCC0CB" w14:textId="190CFD0E" w:rsidR="00225E3B" w:rsidRPr="00225E3B" w:rsidRDefault="00D14977" w:rsidP="00225E3B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</w:t>
      </w:r>
      <w:r w:rsidR="00225E3B" w:rsidRPr="00225E3B">
        <w:rPr>
          <w:rFonts w:ascii="Times New Roman" w:eastAsia="Times New Roman" w:hAnsi="Times New Roman" w:cs="Times New Roman"/>
          <w:bCs/>
        </w:rPr>
        <w:t>Члены семьи собственника жилого помещения имеют право пользоваться этим жилым помещением наравне с собственником, если иное не установлено соглашением между ним и членами его семьи</w:t>
      </w:r>
      <w:r w:rsidR="00E32605">
        <w:rPr>
          <w:rFonts w:ascii="Times New Roman" w:eastAsia="Times New Roman" w:hAnsi="Times New Roman" w:cs="Times New Roman"/>
          <w:bCs/>
        </w:rPr>
        <w:t>.</w:t>
      </w:r>
    </w:p>
    <w:p w14:paraId="637CEB82" w14:textId="5D37EE10" w:rsidR="00225E3B" w:rsidRPr="00225E3B" w:rsidRDefault="00D14977" w:rsidP="00225E3B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</w:t>
      </w:r>
      <w:r w:rsidR="00225E3B" w:rsidRPr="00225E3B">
        <w:rPr>
          <w:rFonts w:ascii="Times New Roman" w:eastAsia="Times New Roman" w:hAnsi="Times New Roman" w:cs="Times New Roman"/>
          <w:bCs/>
        </w:rPr>
        <w:t>Таким соглашением, в частности, может быть определен размер расходов члена семьи собственника на оплату жилого помещения и коммунальных услуг.</w:t>
      </w:r>
    </w:p>
    <w:p w14:paraId="714FBBB2" w14:textId="6F48C19B" w:rsidR="00225E3B" w:rsidRPr="00225E3B" w:rsidRDefault="00D14977" w:rsidP="00225E3B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</w:t>
      </w:r>
      <w:r w:rsidR="006B5FA9">
        <w:rPr>
          <w:rFonts w:ascii="Times New Roman" w:eastAsia="Times New Roman" w:hAnsi="Times New Roman" w:cs="Times New Roman"/>
          <w:bCs/>
        </w:rPr>
        <w:t>С</w:t>
      </w:r>
      <w:r w:rsidR="00225E3B" w:rsidRPr="00225E3B">
        <w:rPr>
          <w:rFonts w:ascii="Times New Roman" w:eastAsia="Times New Roman" w:hAnsi="Times New Roman" w:cs="Times New Roman"/>
          <w:bCs/>
        </w:rPr>
        <w:t>оглашение может быть заключено в простой письменной форме, нотариальное удостоверение соглашения не требуется</w:t>
      </w:r>
      <w:r w:rsidR="006B5FA9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225E3B" w:rsidRPr="00225E3B">
        <w:rPr>
          <w:rFonts w:ascii="Times New Roman" w:eastAsia="Times New Roman" w:hAnsi="Times New Roman" w:cs="Times New Roman"/>
          <w:bCs/>
        </w:rPr>
        <w:t>Один экземпляр соглашения необходимо представить в ЕИРЦ (управляющую компанию, ТСЖ, ресурсоснабжающую организацию). Также по одному экземпляру должно остаться у каждой из сторон соглашения. Соглашение целесообразно представлять вместе с заявлением о разделе лицевого счета, содержащим ссылку на предусмотренные соглашением условия такого раздела.</w:t>
      </w:r>
    </w:p>
    <w:p w14:paraId="6320C4D1" w14:textId="5A44C65C" w:rsidR="00225E3B" w:rsidRPr="00EE09D1" w:rsidRDefault="00D14977" w:rsidP="00225E3B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</w:t>
      </w:r>
      <w:r w:rsidR="00225E3B" w:rsidRPr="00225E3B">
        <w:rPr>
          <w:rFonts w:ascii="Times New Roman" w:eastAsia="Times New Roman" w:hAnsi="Times New Roman" w:cs="Times New Roman"/>
          <w:bCs/>
        </w:rPr>
        <w:t xml:space="preserve">Если стороны не достигли соглашения о порядке оплаты коммунальных услуг или если </w:t>
      </w:r>
      <w:r w:rsidR="00225E3B" w:rsidRPr="00225E3B">
        <w:rPr>
          <w:rFonts w:ascii="Times New Roman" w:eastAsia="Times New Roman" w:hAnsi="Times New Roman" w:cs="Times New Roman"/>
          <w:bCs/>
        </w:rPr>
        <w:lastRenderedPageBreak/>
        <w:t>ЕИРЦ (управляющая компания, ТСЖ, ресурсоснабжающая организация) отказал в выдаче отдельного платежного документа, для решения вопроса необходимо обращаться в суд</w:t>
      </w:r>
      <w:r w:rsidR="00B45D44">
        <w:rPr>
          <w:rFonts w:ascii="Times New Roman" w:eastAsia="Times New Roman" w:hAnsi="Times New Roman" w:cs="Times New Roman"/>
          <w:bCs/>
        </w:rPr>
        <w:t xml:space="preserve">. </w:t>
      </w:r>
    </w:p>
    <w:p w14:paraId="1214B5EA" w14:textId="5600BF57" w:rsidR="00620DA8" w:rsidRPr="00620DA8" w:rsidRDefault="003A1556" w:rsidP="00620DA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="00620DA8" w:rsidRPr="00620DA8">
        <w:rPr>
          <w:rFonts w:ascii="Times New Roman" w:eastAsia="Times New Roman" w:hAnsi="Times New Roman" w:cs="Times New Roman"/>
          <w:b/>
        </w:rPr>
        <w:t>Раздел лицевого счета, если жилое помещение находится в пользовании жильцов по договору социального найма</w:t>
      </w:r>
      <w:r w:rsidR="00620DA8">
        <w:rPr>
          <w:rFonts w:ascii="Times New Roman" w:eastAsia="Times New Roman" w:hAnsi="Times New Roman" w:cs="Times New Roman"/>
          <w:b/>
        </w:rPr>
        <w:t>.</w:t>
      </w:r>
    </w:p>
    <w:p w14:paraId="3F938004" w14:textId="735F4F98" w:rsidR="00620DA8" w:rsidRPr="00620DA8" w:rsidRDefault="00D14977" w:rsidP="00620DA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</w:t>
      </w:r>
      <w:r w:rsidR="00620DA8" w:rsidRPr="00620DA8">
        <w:rPr>
          <w:rFonts w:ascii="Times New Roman" w:eastAsia="Times New Roman" w:hAnsi="Times New Roman" w:cs="Times New Roman"/>
          <w:bCs/>
        </w:rPr>
        <w:t>Члены семьи нанимателя жилого</w:t>
      </w:r>
      <w:r w:rsidR="00620DA8" w:rsidRPr="00620DA8">
        <w:rPr>
          <w:rFonts w:ascii="Times New Roman" w:eastAsia="Times New Roman" w:hAnsi="Times New Roman" w:cs="Times New Roman"/>
          <w:b/>
        </w:rPr>
        <w:t xml:space="preserve"> </w:t>
      </w:r>
      <w:r w:rsidR="00620DA8" w:rsidRPr="00620DA8">
        <w:rPr>
          <w:rFonts w:ascii="Times New Roman" w:eastAsia="Times New Roman" w:hAnsi="Times New Roman" w:cs="Times New Roman"/>
          <w:bCs/>
        </w:rPr>
        <w:t>помещения по договору социального найма имеют равные с нанимателем права и обязанности. Дееспособные и ограниченные судом в дееспособности члены семьи нанимателя несут солидарно с ним ответственность по обязательствам, вытекающим из договора социального найма</w:t>
      </w:r>
      <w:r>
        <w:rPr>
          <w:rFonts w:ascii="Times New Roman" w:eastAsia="Times New Roman" w:hAnsi="Times New Roman" w:cs="Times New Roman"/>
          <w:bCs/>
        </w:rPr>
        <w:t>.</w:t>
      </w:r>
    </w:p>
    <w:p w14:paraId="18A2E12A" w14:textId="1D79EA00" w:rsidR="00620DA8" w:rsidRPr="00620DA8" w:rsidRDefault="00B638B5" w:rsidP="00620DA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</w:t>
      </w:r>
      <w:r w:rsidR="00620DA8" w:rsidRPr="00620DA8">
        <w:rPr>
          <w:rFonts w:ascii="Times New Roman" w:eastAsia="Times New Roman" w:hAnsi="Times New Roman" w:cs="Times New Roman"/>
          <w:bCs/>
        </w:rPr>
        <w:t>Солидарная ответственность не предполагает распределения расходов по оплате коммунальных платежей на основании соглашения, однако при недостижении согласия о порядке оплаты жилого помещения и коммунальных услуг между гражданами, проживающими в жилом помещении по договорам социального найма, доля платежей каждого гражданина за жилое помещение и коммунальные услуги определяется в судебном порядке</w:t>
      </w:r>
      <w:r w:rsidR="00100C0E">
        <w:rPr>
          <w:rFonts w:ascii="Times New Roman" w:eastAsia="Times New Roman" w:hAnsi="Times New Roman" w:cs="Times New Roman"/>
          <w:bCs/>
        </w:rPr>
        <w:t>.</w:t>
      </w:r>
    </w:p>
    <w:p w14:paraId="3BA4B537" w14:textId="6912D458" w:rsidR="00620DA8" w:rsidRPr="00620DA8" w:rsidRDefault="00B638B5" w:rsidP="00620DA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</w:t>
      </w:r>
      <w:r w:rsidR="00620DA8" w:rsidRPr="00620DA8">
        <w:rPr>
          <w:rFonts w:ascii="Times New Roman" w:eastAsia="Times New Roman" w:hAnsi="Times New Roman" w:cs="Times New Roman"/>
          <w:bCs/>
        </w:rPr>
        <w:t xml:space="preserve">Бывший член семьи нанимателя жилого помещения по договору социального найма, продолжающий проживать в этом жилом помещении, несет самостоятельную ответственность по обязательствам, вытекающим из соответствующего договора социального найма. Он вправе потребовать от наймодателя и нанимателя заключения с ним отдельного соглашения, определяющего порядок и размер его участия в расходах по внесению платы за наем жилого помещения и коммунальные услуги, ремонт и содержание жилого помещения. Предложение о </w:t>
      </w:r>
      <w:r w:rsidR="00620DA8" w:rsidRPr="00620DA8">
        <w:rPr>
          <w:rFonts w:ascii="Times New Roman" w:eastAsia="Times New Roman" w:hAnsi="Times New Roman" w:cs="Times New Roman"/>
          <w:bCs/>
        </w:rPr>
        <w:t>заключении такого соглашения может также исходить и от нанимателя</w:t>
      </w:r>
      <w:r w:rsidR="00916863">
        <w:rPr>
          <w:rFonts w:ascii="Times New Roman" w:eastAsia="Times New Roman" w:hAnsi="Times New Roman" w:cs="Times New Roman"/>
          <w:bCs/>
        </w:rPr>
        <w:t>.</w:t>
      </w:r>
    </w:p>
    <w:p w14:paraId="047BA6D4" w14:textId="1ED70FB6" w:rsidR="00FE0757" w:rsidRPr="00620DA8" w:rsidRDefault="00B076B8" w:rsidP="0054445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</w:t>
      </w:r>
      <w:r w:rsidR="00620DA8" w:rsidRPr="00620DA8">
        <w:rPr>
          <w:rFonts w:ascii="Times New Roman" w:eastAsia="Times New Roman" w:hAnsi="Times New Roman" w:cs="Times New Roman"/>
          <w:bCs/>
        </w:rPr>
        <w:t xml:space="preserve">Споры, возникающие в связи с отказом наймодателя и (или) нанимателя заключить такое соглашение или в связи с недостижением согласия между сторонами по его содержанию, разрешаются в судебном порядке. </w:t>
      </w:r>
    </w:p>
    <w:p w14:paraId="0E463245" w14:textId="77777777" w:rsidR="00FE0757" w:rsidRPr="00620DA8" w:rsidRDefault="00FE0757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</w:p>
    <w:p w14:paraId="3614725F" w14:textId="77777777" w:rsidR="00FE0757" w:rsidRPr="00620DA8" w:rsidRDefault="00FE0757" w:rsidP="00432866">
      <w:pPr>
        <w:widowControl/>
        <w:autoSpaceDE/>
        <w:autoSpaceDN/>
        <w:adjustRightInd/>
        <w:ind w:firstLine="540"/>
        <w:jc w:val="both"/>
        <w:rPr>
          <w:rFonts w:ascii="Times New Roman" w:eastAsia="Times New Roman" w:hAnsi="Times New Roman" w:cs="Times New Roman"/>
          <w:bCs/>
        </w:rPr>
      </w:pPr>
    </w:p>
    <w:p w14:paraId="5D7611B0" w14:textId="4334C078" w:rsidR="005A6A86" w:rsidRPr="00620DA8" w:rsidRDefault="005A6A8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9C89F2C" w14:textId="008F4430" w:rsidR="00E877C6" w:rsidRPr="00620DA8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33799D1" w14:textId="57149921" w:rsidR="00E877C6" w:rsidRPr="00620DA8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C4360CA" w14:textId="4FE506CA" w:rsidR="00E877C6" w:rsidRPr="00620DA8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0425252" w14:textId="2B5CCC96" w:rsidR="00E877C6" w:rsidRPr="00620DA8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2216432" w14:textId="760D9380" w:rsidR="00E877C6" w:rsidRPr="00620DA8" w:rsidRDefault="00E877C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08C4B617" w14:textId="77777777" w:rsidR="00410167" w:rsidRDefault="00410167" w:rsidP="00916FF7"/>
    <w:p w14:paraId="3BB25B8D" w14:textId="77777777" w:rsidR="00410167" w:rsidRDefault="00410167" w:rsidP="005A6A86">
      <w:pPr>
        <w:jc w:val="center"/>
      </w:pPr>
    </w:p>
    <w:p w14:paraId="3D741142" w14:textId="77777777" w:rsidR="00544450" w:rsidRDefault="00544450" w:rsidP="005A6A86">
      <w:pPr>
        <w:jc w:val="center"/>
      </w:pPr>
    </w:p>
    <w:p w14:paraId="6FE67FB8" w14:textId="77777777" w:rsidR="00544450" w:rsidRDefault="00544450" w:rsidP="005A6A86">
      <w:pPr>
        <w:jc w:val="center"/>
      </w:pPr>
    </w:p>
    <w:p w14:paraId="458ED0CC" w14:textId="77777777" w:rsidR="00544450" w:rsidRDefault="00544450" w:rsidP="005A6A86">
      <w:pPr>
        <w:jc w:val="center"/>
      </w:pPr>
    </w:p>
    <w:p w14:paraId="2A9B5328" w14:textId="77777777" w:rsidR="00544450" w:rsidRDefault="00544450" w:rsidP="005A6A86">
      <w:pPr>
        <w:jc w:val="center"/>
      </w:pPr>
    </w:p>
    <w:p w14:paraId="45C6A4A8" w14:textId="77777777" w:rsidR="00544450" w:rsidRDefault="00544450" w:rsidP="005A6A86">
      <w:pPr>
        <w:jc w:val="center"/>
      </w:pPr>
    </w:p>
    <w:p w14:paraId="6771BFC1" w14:textId="77777777" w:rsidR="00544450" w:rsidRDefault="00544450" w:rsidP="005A6A86">
      <w:pPr>
        <w:jc w:val="center"/>
      </w:pPr>
    </w:p>
    <w:p w14:paraId="60EADEEE" w14:textId="77777777" w:rsidR="00544450" w:rsidRDefault="00544450" w:rsidP="005A6A86">
      <w:pPr>
        <w:jc w:val="center"/>
      </w:pPr>
    </w:p>
    <w:p w14:paraId="52B23A35" w14:textId="77777777" w:rsidR="00544450" w:rsidRDefault="00544450" w:rsidP="005A6A86">
      <w:pPr>
        <w:jc w:val="center"/>
      </w:pPr>
    </w:p>
    <w:p w14:paraId="53B20EA9" w14:textId="77777777" w:rsidR="00544450" w:rsidRDefault="00544450" w:rsidP="005A6A86">
      <w:pPr>
        <w:jc w:val="center"/>
      </w:pPr>
    </w:p>
    <w:p w14:paraId="428846A8" w14:textId="77777777" w:rsidR="00544450" w:rsidRDefault="00544450" w:rsidP="005A6A86">
      <w:pPr>
        <w:jc w:val="center"/>
      </w:pPr>
    </w:p>
    <w:p w14:paraId="09751461" w14:textId="77777777" w:rsidR="0051577F" w:rsidRDefault="0051577F" w:rsidP="005A6A86">
      <w:pPr>
        <w:jc w:val="center"/>
      </w:pPr>
    </w:p>
    <w:p w14:paraId="485DB5E0" w14:textId="77777777" w:rsidR="0051577F" w:rsidRDefault="0051577F" w:rsidP="005A6A86">
      <w:pPr>
        <w:jc w:val="center"/>
      </w:pPr>
    </w:p>
    <w:p w14:paraId="6AB483E4" w14:textId="77777777" w:rsidR="0051577F" w:rsidRDefault="0051577F" w:rsidP="005A6A86">
      <w:pPr>
        <w:jc w:val="center"/>
      </w:pPr>
    </w:p>
    <w:p w14:paraId="4263DCD7" w14:textId="77777777" w:rsidR="0051577F" w:rsidRDefault="0051577F" w:rsidP="005A6A86">
      <w:pPr>
        <w:jc w:val="center"/>
      </w:pPr>
    </w:p>
    <w:p w14:paraId="29A1F650" w14:textId="77777777" w:rsidR="0051577F" w:rsidRDefault="0051577F" w:rsidP="005A6A86">
      <w:pPr>
        <w:jc w:val="center"/>
      </w:pPr>
    </w:p>
    <w:p w14:paraId="6AA84E4D" w14:textId="77777777" w:rsidR="0051577F" w:rsidRDefault="0051577F" w:rsidP="005A6A86">
      <w:pPr>
        <w:jc w:val="center"/>
      </w:pPr>
    </w:p>
    <w:p w14:paraId="47D0800E" w14:textId="77777777" w:rsidR="0051577F" w:rsidRDefault="0051577F" w:rsidP="005A6A86">
      <w:pPr>
        <w:jc w:val="center"/>
      </w:pPr>
    </w:p>
    <w:p w14:paraId="7A84EB55" w14:textId="77777777" w:rsidR="0051577F" w:rsidRDefault="0051577F" w:rsidP="005A6A86">
      <w:pPr>
        <w:jc w:val="center"/>
      </w:pPr>
    </w:p>
    <w:p w14:paraId="6E6A2257" w14:textId="77777777" w:rsidR="0051577F" w:rsidRDefault="0051577F" w:rsidP="005A6A86">
      <w:pPr>
        <w:jc w:val="center"/>
      </w:pPr>
    </w:p>
    <w:p w14:paraId="7423CAFF" w14:textId="77777777" w:rsidR="00410167" w:rsidRDefault="00410167" w:rsidP="005A6A86">
      <w:pPr>
        <w:jc w:val="center"/>
      </w:pPr>
    </w:p>
    <w:p w14:paraId="7F5D9A74" w14:textId="77777777" w:rsidR="00EB5A3D" w:rsidRDefault="00EB5A3D" w:rsidP="005A6A86">
      <w:pPr>
        <w:jc w:val="center"/>
      </w:pPr>
    </w:p>
    <w:p w14:paraId="78B74786" w14:textId="60F7A83B" w:rsidR="00EB5A3D" w:rsidRDefault="00EB5A3D" w:rsidP="005A6A86">
      <w:pPr>
        <w:jc w:val="center"/>
      </w:pPr>
    </w:p>
    <w:p w14:paraId="6D9CA85E" w14:textId="77777777" w:rsidR="00EB5A3D" w:rsidRDefault="00EB5A3D" w:rsidP="005A6A86">
      <w:pPr>
        <w:jc w:val="center"/>
      </w:pPr>
    </w:p>
    <w:p w14:paraId="42B4B04B" w14:textId="17FDC14B" w:rsidR="00410167" w:rsidRDefault="00410167" w:rsidP="00410167">
      <w:pPr>
        <w:jc w:val="center"/>
      </w:pPr>
    </w:p>
    <w:p w14:paraId="0FB9ECF3" w14:textId="1912C914" w:rsidR="0068456F" w:rsidRDefault="001065AC" w:rsidP="00410167">
      <w:pPr>
        <w:jc w:val="center"/>
      </w:pPr>
      <w:r>
        <w:rPr>
          <w:noProof/>
        </w:rPr>
        <w:drawing>
          <wp:inline distT="0" distB="0" distL="0" distR="0" wp14:anchorId="44B029F1" wp14:editId="1CF90A74">
            <wp:extent cx="1078865" cy="560705"/>
            <wp:effectExtent l="0" t="0" r="0" b="0"/>
            <wp:docPr id="16653150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33FD8" w14:textId="77777777" w:rsidR="0068456F" w:rsidRDefault="0068456F" w:rsidP="00410167">
      <w:pPr>
        <w:jc w:val="center"/>
      </w:pPr>
    </w:p>
    <w:p w14:paraId="3BD0B048" w14:textId="77777777" w:rsidR="0068456F" w:rsidRDefault="0068456F" w:rsidP="001065AC"/>
    <w:p w14:paraId="337CBE38" w14:textId="77777777" w:rsidR="001065AC" w:rsidRDefault="001065AC" w:rsidP="001065AC">
      <w:pPr>
        <w:jc w:val="center"/>
      </w:pPr>
      <w:r>
        <w:t xml:space="preserve">КАЗЁННОЕ УЧРЕЖДЕНИЕ </w:t>
      </w:r>
    </w:p>
    <w:p w14:paraId="539A37AB" w14:textId="77777777" w:rsidR="001065AC" w:rsidRDefault="001065AC" w:rsidP="001065AC">
      <w:pPr>
        <w:jc w:val="center"/>
      </w:pPr>
      <w:r>
        <w:t>НЕНЕЦКОГО АВТОНОМНОГО ОКРУГА «ГОСУДАРСТВЕННОЕ ЮРИДИЧЕСКОЕ БЮРО»</w:t>
      </w:r>
    </w:p>
    <w:p w14:paraId="72B9FEF7" w14:textId="77777777" w:rsidR="001065AC" w:rsidRDefault="001065AC" w:rsidP="001065AC">
      <w:pPr>
        <w:jc w:val="center"/>
      </w:pPr>
      <w:r>
        <w:t xml:space="preserve">адрес: ул. им. В.И. Ленина, д. 19, </w:t>
      </w:r>
    </w:p>
    <w:p w14:paraId="5E568658" w14:textId="4EE6438B" w:rsidR="001065AC" w:rsidRDefault="001065AC" w:rsidP="001065AC">
      <w:pPr>
        <w:jc w:val="center"/>
      </w:pPr>
      <w:r>
        <w:t xml:space="preserve">г. Нарьян-Мар, </w:t>
      </w:r>
    </w:p>
    <w:p w14:paraId="386CB509" w14:textId="77777777" w:rsidR="001065AC" w:rsidRDefault="001065AC" w:rsidP="001065AC">
      <w:pPr>
        <w:jc w:val="center"/>
      </w:pPr>
      <w:r>
        <w:t>Ненецкий автономный округ, 166000</w:t>
      </w:r>
    </w:p>
    <w:p w14:paraId="3D69F6A8" w14:textId="77777777" w:rsidR="001065AC" w:rsidRDefault="001065AC" w:rsidP="001065AC">
      <w:pPr>
        <w:jc w:val="center"/>
      </w:pPr>
      <w:proofErr w:type="spellStart"/>
      <w:r>
        <w:t>e-mail</w:t>
      </w:r>
      <w:proofErr w:type="spellEnd"/>
      <w:r>
        <w:t>: gosurburonao@yandex.ru</w:t>
      </w:r>
    </w:p>
    <w:p w14:paraId="25286373" w14:textId="77777777" w:rsidR="001065AC" w:rsidRDefault="001065AC" w:rsidP="001065AC">
      <w:pPr>
        <w:jc w:val="center"/>
      </w:pPr>
      <w:r>
        <w:t xml:space="preserve">сайт: gosurburo83.ru </w:t>
      </w:r>
    </w:p>
    <w:p w14:paraId="4B9C12C4" w14:textId="11236949" w:rsidR="001065AC" w:rsidRDefault="001065AC" w:rsidP="001065AC">
      <w:pPr>
        <w:jc w:val="center"/>
      </w:pPr>
      <w:bookmarkStart w:id="1" w:name="_Hlk160457915"/>
      <w:r>
        <w:t>сообщество в ВКонтакте:</w:t>
      </w:r>
      <w:r w:rsidRPr="001065AC">
        <w:t xml:space="preserve"> </w:t>
      </w:r>
      <w:hyperlink r:id="rId7" w:history="1">
        <w:r w:rsidRPr="005111A1">
          <w:rPr>
            <w:rStyle w:val="a7"/>
          </w:rPr>
          <w:t>https://vk.com/gosurburonao</w:t>
        </w:r>
      </w:hyperlink>
    </w:p>
    <w:bookmarkEnd w:id="1"/>
    <w:p w14:paraId="53DD3750" w14:textId="77777777" w:rsidR="001065AC" w:rsidRDefault="001065AC" w:rsidP="001065AC">
      <w:pPr>
        <w:jc w:val="center"/>
      </w:pPr>
    </w:p>
    <w:p w14:paraId="197BF325" w14:textId="77777777" w:rsidR="001065AC" w:rsidRDefault="001065AC" w:rsidP="001065AC">
      <w:pPr>
        <w:jc w:val="center"/>
      </w:pPr>
      <w:r>
        <w:t>часы приёма граждан: понедельник - четверг: 8.30 - 12.30, 13.30-17.30,</w:t>
      </w:r>
    </w:p>
    <w:p w14:paraId="432B870B" w14:textId="77777777" w:rsidR="001065AC" w:rsidRDefault="001065AC" w:rsidP="001065AC">
      <w:pPr>
        <w:jc w:val="center"/>
      </w:pPr>
      <w:r>
        <w:t xml:space="preserve">пятница – не приёмный день, </w:t>
      </w:r>
    </w:p>
    <w:p w14:paraId="77E8781A" w14:textId="77777777" w:rsidR="001065AC" w:rsidRDefault="001065AC" w:rsidP="001065AC">
      <w:pPr>
        <w:jc w:val="center"/>
      </w:pPr>
      <w:r>
        <w:t>суббота - воскресенье - выходной.</w:t>
      </w:r>
    </w:p>
    <w:p w14:paraId="2C5465BF" w14:textId="77777777" w:rsidR="001065AC" w:rsidRDefault="001065AC" w:rsidP="001065AC">
      <w:pPr>
        <w:jc w:val="center"/>
      </w:pPr>
      <w:r>
        <w:t>Предварительная запись по телефону:</w:t>
      </w:r>
    </w:p>
    <w:p w14:paraId="3CD0243B" w14:textId="77777777" w:rsidR="001065AC" w:rsidRDefault="001065AC" w:rsidP="001065AC">
      <w:pPr>
        <w:jc w:val="center"/>
      </w:pPr>
      <w:r>
        <w:t>+7/818-53/ 2-18-91</w:t>
      </w:r>
    </w:p>
    <w:p w14:paraId="4940D088" w14:textId="77777777" w:rsidR="001065AC" w:rsidRDefault="001065AC" w:rsidP="001065AC">
      <w:r>
        <w:t xml:space="preserve"> </w:t>
      </w:r>
    </w:p>
    <w:p w14:paraId="568CBC2F" w14:textId="77777777" w:rsidR="001065AC" w:rsidRDefault="001065AC" w:rsidP="001065AC">
      <w:pPr>
        <w:jc w:val="center"/>
      </w:pPr>
    </w:p>
    <w:p w14:paraId="701C3B8D" w14:textId="75156387" w:rsidR="001065AC" w:rsidRDefault="001065AC" w:rsidP="001065AC">
      <w:pPr>
        <w:jc w:val="center"/>
      </w:pPr>
      <w:r w:rsidRPr="001065AC">
        <w:t>АКТУАЛЬНЫЕ ВОПРОСЫ В СФЕРЕ ЖКХ</w:t>
      </w:r>
    </w:p>
    <w:p w14:paraId="06258052" w14:textId="77777777" w:rsidR="001065AC" w:rsidRDefault="001065AC" w:rsidP="001065AC">
      <w:pPr>
        <w:jc w:val="center"/>
      </w:pPr>
    </w:p>
    <w:p w14:paraId="67B87313" w14:textId="77777777" w:rsidR="001065AC" w:rsidRDefault="001065AC" w:rsidP="001065AC">
      <w:pPr>
        <w:jc w:val="center"/>
      </w:pPr>
    </w:p>
    <w:p w14:paraId="2A237CF7" w14:textId="77777777" w:rsidR="001065AC" w:rsidRDefault="001065AC" w:rsidP="001065AC">
      <w:pPr>
        <w:jc w:val="center"/>
      </w:pPr>
    </w:p>
    <w:p w14:paraId="2E7DDA23" w14:textId="15A058C4" w:rsidR="001065AC" w:rsidRDefault="001065AC" w:rsidP="001065AC">
      <w:pPr>
        <w:jc w:val="center"/>
      </w:pPr>
      <w:r>
        <w:rPr>
          <w:noProof/>
        </w:rPr>
        <w:drawing>
          <wp:inline distT="0" distB="0" distL="0" distR="0" wp14:anchorId="19160500" wp14:editId="512BBA8B">
            <wp:extent cx="707390" cy="707390"/>
            <wp:effectExtent l="0" t="0" r="0" b="0"/>
            <wp:docPr id="20220158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8790C" w14:textId="77777777" w:rsidR="001065AC" w:rsidRDefault="001065AC" w:rsidP="001065AC">
      <w:pPr>
        <w:jc w:val="center"/>
      </w:pPr>
    </w:p>
    <w:p w14:paraId="451BBC82" w14:textId="77777777" w:rsidR="001065AC" w:rsidRDefault="001065AC" w:rsidP="001065AC"/>
    <w:p w14:paraId="413E6F06" w14:textId="77777777" w:rsidR="001065AC" w:rsidRDefault="001065AC" w:rsidP="001065AC">
      <w:pPr>
        <w:jc w:val="center"/>
      </w:pPr>
    </w:p>
    <w:p w14:paraId="2D26325A" w14:textId="77777777" w:rsidR="001065AC" w:rsidRDefault="001065AC" w:rsidP="001065AC">
      <w:pPr>
        <w:jc w:val="center"/>
      </w:pPr>
    </w:p>
    <w:p w14:paraId="2D668508" w14:textId="77777777" w:rsidR="001065AC" w:rsidRPr="001065AC" w:rsidRDefault="001065AC" w:rsidP="001065AC">
      <w:pPr>
        <w:jc w:val="center"/>
        <w:rPr>
          <w:rFonts w:ascii="Times New Roman" w:hAnsi="Times New Roman" w:cs="Times New Roman"/>
        </w:rPr>
      </w:pPr>
      <w:r w:rsidRPr="001065AC">
        <w:rPr>
          <w:rFonts w:ascii="Times New Roman" w:hAnsi="Times New Roman" w:cs="Times New Roman"/>
        </w:rPr>
        <w:t>г. Нарьян-Мар</w:t>
      </w:r>
    </w:p>
    <w:p w14:paraId="4F0A40B2" w14:textId="510A51AE" w:rsidR="0068456F" w:rsidRPr="001065AC" w:rsidRDefault="001065AC" w:rsidP="001065AC">
      <w:pPr>
        <w:jc w:val="center"/>
        <w:rPr>
          <w:rFonts w:ascii="Times New Roman" w:hAnsi="Times New Roman" w:cs="Times New Roman"/>
        </w:rPr>
      </w:pPr>
      <w:r w:rsidRPr="001065AC">
        <w:rPr>
          <w:rFonts w:ascii="Times New Roman" w:hAnsi="Times New Roman" w:cs="Times New Roman"/>
        </w:rPr>
        <w:t>2024 год</w:t>
      </w:r>
    </w:p>
    <w:p w14:paraId="35CEBE7F" w14:textId="77777777" w:rsidR="0068456F" w:rsidRDefault="0068456F" w:rsidP="00410167">
      <w:pPr>
        <w:jc w:val="center"/>
      </w:pPr>
    </w:p>
    <w:p w14:paraId="5084C482" w14:textId="77777777" w:rsidR="0068456F" w:rsidRDefault="0068456F" w:rsidP="00410167">
      <w:pPr>
        <w:jc w:val="center"/>
      </w:pPr>
    </w:p>
    <w:p w14:paraId="39A656A3" w14:textId="77777777" w:rsidR="0068456F" w:rsidRDefault="0068456F" w:rsidP="00410167">
      <w:pPr>
        <w:jc w:val="center"/>
      </w:pPr>
    </w:p>
    <w:p w14:paraId="37EB41E9" w14:textId="77777777" w:rsidR="0068456F" w:rsidRDefault="0068456F" w:rsidP="00410167">
      <w:pPr>
        <w:jc w:val="center"/>
      </w:pPr>
    </w:p>
    <w:p w14:paraId="266A590F" w14:textId="77777777" w:rsidR="0068456F" w:rsidRDefault="0068456F" w:rsidP="00410167">
      <w:pPr>
        <w:jc w:val="center"/>
      </w:pPr>
    </w:p>
    <w:p w14:paraId="3FD85191" w14:textId="77777777" w:rsidR="0068456F" w:rsidRDefault="0068456F" w:rsidP="00410167">
      <w:pPr>
        <w:jc w:val="center"/>
      </w:pPr>
    </w:p>
    <w:p w14:paraId="5B08253D" w14:textId="77777777" w:rsidR="0068456F" w:rsidRDefault="0068456F" w:rsidP="00410167">
      <w:pPr>
        <w:jc w:val="center"/>
      </w:pPr>
    </w:p>
    <w:p w14:paraId="4E2EFC44" w14:textId="77777777" w:rsidR="0068456F" w:rsidRDefault="0068456F" w:rsidP="00410167">
      <w:pPr>
        <w:jc w:val="center"/>
      </w:pPr>
    </w:p>
    <w:p w14:paraId="2A7173F5" w14:textId="77777777" w:rsidR="0068456F" w:rsidRDefault="0068456F" w:rsidP="00DF33BB"/>
    <w:p w14:paraId="57D26D5A" w14:textId="77777777" w:rsidR="00DF33BB" w:rsidRDefault="00DF33BB" w:rsidP="00DF33BB"/>
    <w:p w14:paraId="0051F37C" w14:textId="77777777" w:rsidR="00DF33BB" w:rsidRDefault="00DF33BB" w:rsidP="00DF33BB"/>
    <w:p w14:paraId="2965686A" w14:textId="77777777" w:rsidR="00DF33BB" w:rsidRDefault="00DF33BB" w:rsidP="00DF33BB"/>
    <w:p w14:paraId="2AC5AAF3" w14:textId="77777777" w:rsidR="00DF33BB" w:rsidRDefault="00DF33BB" w:rsidP="00DF33BB"/>
    <w:p w14:paraId="39AB4997" w14:textId="77777777" w:rsidR="0068456F" w:rsidRDefault="0068456F" w:rsidP="00410167">
      <w:pPr>
        <w:jc w:val="center"/>
      </w:pPr>
    </w:p>
    <w:p w14:paraId="125B5FA4" w14:textId="77777777" w:rsidR="00EB5A3D" w:rsidRPr="001065AC" w:rsidRDefault="00EB5A3D" w:rsidP="005A6A86">
      <w:pPr>
        <w:jc w:val="center"/>
      </w:pPr>
    </w:p>
    <w:p w14:paraId="404C2986" w14:textId="77777777" w:rsidR="00EB5A3D" w:rsidRPr="001065AC" w:rsidRDefault="00EB5A3D" w:rsidP="005A6A86">
      <w:pPr>
        <w:jc w:val="center"/>
      </w:pPr>
    </w:p>
    <w:p w14:paraId="2839F2F2" w14:textId="77777777" w:rsidR="00EB5A3D" w:rsidRPr="001065AC" w:rsidRDefault="00EB5A3D" w:rsidP="005A6A86">
      <w:pPr>
        <w:jc w:val="center"/>
      </w:pPr>
    </w:p>
    <w:p w14:paraId="2DA9D4A1" w14:textId="77777777" w:rsidR="00EB5A3D" w:rsidRPr="001065AC" w:rsidRDefault="00EB5A3D" w:rsidP="005A6A86">
      <w:pPr>
        <w:jc w:val="center"/>
      </w:pPr>
    </w:p>
    <w:p w14:paraId="5912F5A1" w14:textId="77777777" w:rsidR="00EB5A3D" w:rsidRPr="001065AC" w:rsidRDefault="00EB5A3D" w:rsidP="005A6A86">
      <w:pPr>
        <w:jc w:val="center"/>
      </w:pPr>
    </w:p>
    <w:p w14:paraId="32BA4566" w14:textId="77777777" w:rsidR="00EB5A3D" w:rsidRPr="001065AC" w:rsidRDefault="00EB5A3D" w:rsidP="005A6A86">
      <w:pPr>
        <w:jc w:val="center"/>
      </w:pPr>
    </w:p>
    <w:p w14:paraId="404E6419" w14:textId="77777777" w:rsidR="00410167" w:rsidRPr="001065AC" w:rsidRDefault="00410167" w:rsidP="005A6A86">
      <w:pPr>
        <w:jc w:val="center"/>
      </w:pPr>
    </w:p>
    <w:p w14:paraId="54F347C4" w14:textId="166AB1F8" w:rsidR="005A6A86" w:rsidRPr="001065AC" w:rsidRDefault="005A6A86" w:rsidP="005A6A86">
      <w:pPr>
        <w:jc w:val="center"/>
      </w:pPr>
    </w:p>
    <w:p w14:paraId="0CA1A4BE" w14:textId="163A276D" w:rsidR="003261FB" w:rsidRPr="001065AC" w:rsidRDefault="003261FB" w:rsidP="008A248C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8000"/>
          <w:sz w:val="18"/>
          <w:szCs w:val="18"/>
        </w:rPr>
      </w:pPr>
    </w:p>
    <w:sectPr w:rsidR="003261FB" w:rsidRPr="001065AC" w:rsidSect="00466815">
      <w:pgSz w:w="16838" w:h="11906" w:orient="landscape"/>
      <w:pgMar w:top="425" w:right="567" w:bottom="284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36B4"/>
    <w:multiLevelType w:val="hybridMultilevel"/>
    <w:tmpl w:val="CA34C9D8"/>
    <w:lvl w:ilvl="0" w:tplc="0C5EDC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2237B"/>
    <w:multiLevelType w:val="hybridMultilevel"/>
    <w:tmpl w:val="9ACE52CC"/>
    <w:lvl w:ilvl="0" w:tplc="EA7084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73196"/>
    <w:multiLevelType w:val="hybridMultilevel"/>
    <w:tmpl w:val="0FE2BC48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68F12445"/>
    <w:multiLevelType w:val="hybridMultilevel"/>
    <w:tmpl w:val="AD3C70E0"/>
    <w:lvl w:ilvl="0" w:tplc="9AE83962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D076C8F"/>
    <w:multiLevelType w:val="hybridMultilevel"/>
    <w:tmpl w:val="0268A5DA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9926">
    <w:abstractNumId w:val="1"/>
  </w:num>
  <w:num w:numId="2" w16cid:durableId="294288344">
    <w:abstractNumId w:val="4"/>
  </w:num>
  <w:num w:numId="3" w16cid:durableId="459810943">
    <w:abstractNumId w:val="0"/>
  </w:num>
  <w:num w:numId="4" w16cid:durableId="871457088">
    <w:abstractNumId w:val="3"/>
  </w:num>
  <w:num w:numId="5" w16cid:durableId="259728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13B"/>
    <w:rsid w:val="00004641"/>
    <w:rsid w:val="00006446"/>
    <w:rsid w:val="000127B3"/>
    <w:rsid w:val="00014B54"/>
    <w:rsid w:val="0002794E"/>
    <w:rsid w:val="0003037A"/>
    <w:rsid w:val="0003547E"/>
    <w:rsid w:val="00037AB7"/>
    <w:rsid w:val="000449EF"/>
    <w:rsid w:val="000508B0"/>
    <w:rsid w:val="00053B0D"/>
    <w:rsid w:val="00062BF8"/>
    <w:rsid w:val="00065187"/>
    <w:rsid w:val="00075A49"/>
    <w:rsid w:val="00077E63"/>
    <w:rsid w:val="00086C39"/>
    <w:rsid w:val="00094027"/>
    <w:rsid w:val="00094DD0"/>
    <w:rsid w:val="000962A2"/>
    <w:rsid w:val="000A5147"/>
    <w:rsid w:val="000A54EB"/>
    <w:rsid w:val="000B5B86"/>
    <w:rsid w:val="000B6047"/>
    <w:rsid w:val="000C5252"/>
    <w:rsid w:val="000C6815"/>
    <w:rsid w:val="000E45AF"/>
    <w:rsid w:val="000E5309"/>
    <w:rsid w:val="000E7053"/>
    <w:rsid w:val="000F4BC5"/>
    <w:rsid w:val="00100C0E"/>
    <w:rsid w:val="001065AC"/>
    <w:rsid w:val="00111AB2"/>
    <w:rsid w:val="00114A5C"/>
    <w:rsid w:val="0011732A"/>
    <w:rsid w:val="00125677"/>
    <w:rsid w:val="00127280"/>
    <w:rsid w:val="00131391"/>
    <w:rsid w:val="0013659A"/>
    <w:rsid w:val="00146F7D"/>
    <w:rsid w:val="001509EA"/>
    <w:rsid w:val="001550C7"/>
    <w:rsid w:val="001579C2"/>
    <w:rsid w:val="001636D1"/>
    <w:rsid w:val="00167B13"/>
    <w:rsid w:val="0017009D"/>
    <w:rsid w:val="00180867"/>
    <w:rsid w:val="00181226"/>
    <w:rsid w:val="001875A2"/>
    <w:rsid w:val="00187C97"/>
    <w:rsid w:val="0019598A"/>
    <w:rsid w:val="00197A58"/>
    <w:rsid w:val="001A3625"/>
    <w:rsid w:val="001A42F0"/>
    <w:rsid w:val="001A4D57"/>
    <w:rsid w:val="001A7D6A"/>
    <w:rsid w:val="001B7161"/>
    <w:rsid w:val="001C5487"/>
    <w:rsid w:val="001D3D6F"/>
    <w:rsid w:val="001E2B2C"/>
    <w:rsid w:val="001E3BC7"/>
    <w:rsid w:val="001F1A1C"/>
    <w:rsid w:val="001F28C1"/>
    <w:rsid w:val="002134EF"/>
    <w:rsid w:val="00225E3B"/>
    <w:rsid w:val="00234729"/>
    <w:rsid w:val="0024502E"/>
    <w:rsid w:val="00247EEE"/>
    <w:rsid w:val="00267B36"/>
    <w:rsid w:val="002744F1"/>
    <w:rsid w:val="00280AB8"/>
    <w:rsid w:val="00287449"/>
    <w:rsid w:val="00291BD3"/>
    <w:rsid w:val="00295F2B"/>
    <w:rsid w:val="00297B97"/>
    <w:rsid w:val="002B61E7"/>
    <w:rsid w:val="002D3469"/>
    <w:rsid w:val="002D36BF"/>
    <w:rsid w:val="002D3939"/>
    <w:rsid w:val="002E075C"/>
    <w:rsid w:val="002E0E53"/>
    <w:rsid w:val="002E4119"/>
    <w:rsid w:val="002F7064"/>
    <w:rsid w:val="00302664"/>
    <w:rsid w:val="00305D7F"/>
    <w:rsid w:val="00311421"/>
    <w:rsid w:val="00314F8D"/>
    <w:rsid w:val="00316BAB"/>
    <w:rsid w:val="0032548B"/>
    <w:rsid w:val="003261FB"/>
    <w:rsid w:val="00327DE7"/>
    <w:rsid w:val="00333D2F"/>
    <w:rsid w:val="003401E7"/>
    <w:rsid w:val="0035155C"/>
    <w:rsid w:val="00352F1E"/>
    <w:rsid w:val="00355D64"/>
    <w:rsid w:val="00357423"/>
    <w:rsid w:val="00357DE7"/>
    <w:rsid w:val="0039628A"/>
    <w:rsid w:val="003A1556"/>
    <w:rsid w:val="003A3463"/>
    <w:rsid w:val="003B4EED"/>
    <w:rsid w:val="003C77D3"/>
    <w:rsid w:val="003C7B7C"/>
    <w:rsid w:val="003D056F"/>
    <w:rsid w:val="003D44C6"/>
    <w:rsid w:val="003E3478"/>
    <w:rsid w:val="003F19FD"/>
    <w:rsid w:val="003F231A"/>
    <w:rsid w:val="003F23CD"/>
    <w:rsid w:val="00401954"/>
    <w:rsid w:val="00404218"/>
    <w:rsid w:val="00404CEF"/>
    <w:rsid w:val="00405BA2"/>
    <w:rsid w:val="00410167"/>
    <w:rsid w:val="00423019"/>
    <w:rsid w:val="00423E86"/>
    <w:rsid w:val="00425036"/>
    <w:rsid w:val="00432866"/>
    <w:rsid w:val="0044167B"/>
    <w:rsid w:val="00445281"/>
    <w:rsid w:val="004467B2"/>
    <w:rsid w:val="00456128"/>
    <w:rsid w:val="00456502"/>
    <w:rsid w:val="00457F2F"/>
    <w:rsid w:val="00462F38"/>
    <w:rsid w:val="00466815"/>
    <w:rsid w:val="00472C9B"/>
    <w:rsid w:val="004734D4"/>
    <w:rsid w:val="00484FCD"/>
    <w:rsid w:val="0049106A"/>
    <w:rsid w:val="00497915"/>
    <w:rsid w:val="004A1F26"/>
    <w:rsid w:val="004A347F"/>
    <w:rsid w:val="004B377D"/>
    <w:rsid w:val="004B5F9B"/>
    <w:rsid w:val="004C399A"/>
    <w:rsid w:val="004E2C28"/>
    <w:rsid w:val="004E7BF9"/>
    <w:rsid w:val="004E7C13"/>
    <w:rsid w:val="004F338F"/>
    <w:rsid w:val="0051577F"/>
    <w:rsid w:val="00543ACA"/>
    <w:rsid w:val="00544450"/>
    <w:rsid w:val="00544FB6"/>
    <w:rsid w:val="0055651A"/>
    <w:rsid w:val="00560802"/>
    <w:rsid w:val="00563895"/>
    <w:rsid w:val="00575F9E"/>
    <w:rsid w:val="00587C98"/>
    <w:rsid w:val="005927AD"/>
    <w:rsid w:val="005962D1"/>
    <w:rsid w:val="005A0C98"/>
    <w:rsid w:val="005A1189"/>
    <w:rsid w:val="005A311F"/>
    <w:rsid w:val="005A6755"/>
    <w:rsid w:val="005A6A55"/>
    <w:rsid w:val="005A6A86"/>
    <w:rsid w:val="005A6C30"/>
    <w:rsid w:val="005C17E9"/>
    <w:rsid w:val="005D203B"/>
    <w:rsid w:val="005D616F"/>
    <w:rsid w:val="005E6567"/>
    <w:rsid w:val="005E7C2D"/>
    <w:rsid w:val="005F20D6"/>
    <w:rsid w:val="0060743A"/>
    <w:rsid w:val="00607D2D"/>
    <w:rsid w:val="00612949"/>
    <w:rsid w:val="00620AB8"/>
    <w:rsid w:val="00620DA8"/>
    <w:rsid w:val="00640670"/>
    <w:rsid w:val="00641FA7"/>
    <w:rsid w:val="00644A62"/>
    <w:rsid w:val="00657FD0"/>
    <w:rsid w:val="0067034E"/>
    <w:rsid w:val="0067113B"/>
    <w:rsid w:val="00674477"/>
    <w:rsid w:val="006815A1"/>
    <w:rsid w:val="0068456F"/>
    <w:rsid w:val="006945AF"/>
    <w:rsid w:val="006B0825"/>
    <w:rsid w:val="006B3AB2"/>
    <w:rsid w:val="006B3AB9"/>
    <w:rsid w:val="006B5FA9"/>
    <w:rsid w:val="006C5AD7"/>
    <w:rsid w:val="006C7D67"/>
    <w:rsid w:val="006D13DE"/>
    <w:rsid w:val="006D15CC"/>
    <w:rsid w:val="006D6E61"/>
    <w:rsid w:val="006E6D54"/>
    <w:rsid w:val="0071602D"/>
    <w:rsid w:val="007249E5"/>
    <w:rsid w:val="00734052"/>
    <w:rsid w:val="00744380"/>
    <w:rsid w:val="00745CF4"/>
    <w:rsid w:val="007572BA"/>
    <w:rsid w:val="007711BF"/>
    <w:rsid w:val="00775825"/>
    <w:rsid w:val="00781944"/>
    <w:rsid w:val="007838FD"/>
    <w:rsid w:val="00784562"/>
    <w:rsid w:val="0078559C"/>
    <w:rsid w:val="00793A74"/>
    <w:rsid w:val="00795454"/>
    <w:rsid w:val="007A0A7F"/>
    <w:rsid w:val="007A64BE"/>
    <w:rsid w:val="007A7078"/>
    <w:rsid w:val="007A7951"/>
    <w:rsid w:val="007B156B"/>
    <w:rsid w:val="007F0178"/>
    <w:rsid w:val="007F7286"/>
    <w:rsid w:val="00801D7D"/>
    <w:rsid w:val="008070C8"/>
    <w:rsid w:val="008242DA"/>
    <w:rsid w:val="00824975"/>
    <w:rsid w:val="008335C5"/>
    <w:rsid w:val="00835530"/>
    <w:rsid w:val="0084411A"/>
    <w:rsid w:val="00845199"/>
    <w:rsid w:val="008521DE"/>
    <w:rsid w:val="0086401F"/>
    <w:rsid w:val="00873408"/>
    <w:rsid w:val="0087648D"/>
    <w:rsid w:val="00897BBE"/>
    <w:rsid w:val="008A248C"/>
    <w:rsid w:val="008A2DF6"/>
    <w:rsid w:val="008A6488"/>
    <w:rsid w:val="008B29A2"/>
    <w:rsid w:val="008C6573"/>
    <w:rsid w:val="008E5C29"/>
    <w:rsid w:val="008F12E5"/>
    <w:rsid w:val="008F6300"/>
    <w:rsid w:val="00901B7A"/>
    <w:rsid w:val="00902D04"/>
    <w:rsid w:val="009049EC"/>
    <w:rsid w:val="009131C3"/>
    <w:rsid w:val="0091484F"/>
    <w:rsid w:val="0091669E"/>
    <w:rsid w:val="00916863"/>
    <w:rsid w:val="00916FF7"/>
    <w:rsid w:val="009335BC"/>
    <w:rsid w:val="00965173"/>
    <w:rsid w:val="009769A6"/>
    <w:rsid w:val="0098014F"/>
    <w:rsid w:val="00982042"/>
    <w:rsid w:val="00985F83"/>
    <w:rsid w:val="009920E2"/>
    <w:rsid w:val="0099608F"/>
    <w:rsid w:val="009A00F7"/>
    <w:rsid w:val="009A0991"/>
    <w:rsid w:val="009A1331"/>
    <w:rsid w:val="009A4851"/>
    <w:rsid w:val="009A6C09"/>
    <w:rsid w:val="009A7F18"/>
    <w:rsid w:val="009C59CD"/>
    <w:rsid w:val="009E6A40"/>
    <w:rsid w:val="009F4990"/>
    <w:rsid w:val="009F6070"/>
    <w:rsid w:val="009F6367"/>
    <w:rsid w:val="009F64E2"/>
    <w:rsid w:val="009F7080"/>
    <w:rsid w:val="009F7094"/>
    <w:rsid w:val="00A009F0"/>
    <w:rsid w:val="00A018B4"/>
    <w:rsid w:val="00A17577"/>
    <w:rsid w:val="00A25ABD"/>
    <w:rsid w:val="00A279C7"/>
    <w:rsid w:val="00A363BE"/>
    <w:rsid w:val="00A44A6C"/>
    <w:rsid w:val="00A474C5"/>
    <w:rsid w:val="00A535FB"/>
    <w:rsid w:val="00A53AC9"/>
    <w:rsid w:val="00A7592F"/>
    <w:rsid w:val="00A76FD9"/>
    <w:rsid w:val="00A8037D"/>
    <w:rsid w:val="00A92DB8"/>
    <w:rsid w:val="00AA0F96"/>
    <w:rsid w:val="00AA151D"/>
    <w:rsid w:val="00AA1AAE"/>
    <w:rsid w:val="00AA3B25"/>
    <w:rsid w:val="00AA7D8B"/>
    <w:rsid w:val="00AB26BB"/>
    <w:rsid w:val="00AB6E63"/>
    <w:rsid w:val="00AC3CEC"/>
    <w:rsid w:val="00AC6569"/>
    <w:rsid w:val="00AD77E2"/>
    <w:rsid w:val="00AF1E4C"/>
    <w:rsid w:val="00AF7757"/>
    <w:rsid w:val="00B0591B"/>
    <w:rsid w:val="00B076B8"/>
    <w:rsid w:val="00B07BC2"/>
    <w:rsid w:val="00B10087"/>
    <w:rsid w:val="00B11437"/>
    <w:rsid w:val="00B14C70"/>
    <w:rsid w:val="00B23B60"/>
    <w:rsid w:val="00B24114"/>
    <w:rsid w:val="00B4179E"/>
    <w:rsid w:val="00B41E94"/>
    <w:rsid w:val="00B43F10"/>
    <w:rsid w:val="00B4416F"/>
    <w:rsid w:val="00B45D44"/>
    <w:rsid w:val="00B5286F"/>
    <w:rsid w:val="00B5602A"/>
    <w:rsid w:val="00B56E0E"/>
    <w:rsid w:val="00B6204A"/>
    <w:rsid w:val="00B638B5"/>
    <w:rsid w:val="00B72AEB"/>
    <w:rsid w:val="00B818C9"/>
    <w:rsid w:val="00B82610"/>
    <w:rsid w:val="00B95BDA"/>
    <w:rsid w:val="00B97A55"/>
    <w:rsid w:val="00BB141F"/>
    <w:rsid w:val="00BC7917"/>
    <w:rsid w:val="00BD11DF"/>
    <w:rsid w:val="00BD2D10"/>
    <w:rsid w:val="00BE03B5"/>
    <w:rsid w:val="00BE7402"/>
    <w:rsid w:val="00BF7289"/>
    <w:rsid w:val="00C02E20"/>
    <w:rsid w:val="00C04515"/>
    <w:rsid w:val="00C22A72"/>
    <w:rsid w:val="00C3349F"/>
    <w:rsid w:val="00C37126"/>
    <w:rsid w:val="00C47F3C"/>
    <w:rsid w:val="00C6519F"/>
    <w:rsid w:val="00C71BE7"/>
    <w:rsid w:val="00C73A7F"/>
    <w:rsid w:val="00C7612E"/>
    <w:rsid w:val="00C83A6C"/>
    <w:rsid w:val="00C93499"/>
    <w:rsid w:val="00C940B9"/>
    <w:rsid w:val="00CB6C2D"/>
    <w:rsid w:val="00CB78DA"/>
    <w:rsid w:val="00CC55E7"/>
    <w:rsid w:val="00CC6F03"/>
    <w:rsid w:val="00CD1F2D"/>
    <w:rsid w:val="00CD1F9A"/>
    <w:rsid w:val="00CD4378"/>
    <w:rsid w:val="00CD7ECF"/>
    <w:rsid w:val="00CF1127"/>
    <w:rsid w:val="00D0164C"/>
    <w:rsid w:val="00D03DD6"/>
    <w:rsid w:val="00D062E9"/>
    <w:rsid w:val="00D109B7"/>
    <w:rsid w:val="00D14977"/>
    <w:rsid w:val="00D15A5D"/>
    <w:rsid w:val="00D207F5"/>
    <w:rsid w:val="00D22F8F"/>
    <w:rsid w:val="00D23E8B"/>
    <w:rsid w:val="00D2667A"/>
    <w:rsid w:val="00D35349"/>
    <w:rsid w:val="00D365D0"/>
    <w:rsid w:val="00D4178D"/>
    <w:rsid w:val="00D46F3A"/>
    <w:rsid w:val="00D51F89"/>
    <w:rsid w:val="00D538E1"/>
    <w:rsid w:val="00D54B36"/>
    <w:rsid w:val="00D55640"/>
    <w:rsid w:val="00D55E2B"/>
    <w:rsid w:val="00D61B53"/>
    <w:rsid w:val="00D70C29"/>
    <w:rsid w:val="00D7265F"/>
    <w:rsid w:val="00D81A85"/>
    <w:rsid w:val="00D862A5"/>
    <w:rsid w:val="00D92378"/>
    <w:rsid w:val="00DA4D4A"/>
    <w:rsid w:val="00DA74CF"/>
    <w:rsid w:val="00DB3997"/>
    <w:rsid w:val="00DC0A9A"/>
    <w:rsid w:val="00DC6DDD"/>
    <w:rsid w:val="00DF33BB"/>
    <w:rsid w:val="00DF7A40"/>
    <w:rsid w:val="00E15E13"/>
    <w:rsid w:val="00E17D50"/>
    <w:rsid w:val="00E32605"/>
    <w:rsid w:val="00E426E7"/>
    <w:rsid w:val="00E630D5"/>
    <w:rsid w:val="00E704BC"/>
    <w:rsid w:val="00E832B4"/>
    <w:rsid w:val="00E83DBA"/>
    <w:rsid w:val="00E8577D"/>
    <w:rsid w:val="00E877C6"/>
    <w:rsid w:val="00EB416F"/>
    <w:rsid w:val="00EB42A5"/>
    <w:rsid w:val="00EB451E"/>
    <w:rsid w:val="00EB5A3D"/>
    <w:rsid w:val="00EB6480"/>
    <w:rsid w:val="00EC2E3B"/>
    <w:rsid w:val="00EC3629"/>
    <w:rsid w:val="00EC682C"/>
    <w:rsid w:val="00ED143F"/>
    <w:rsid w:val="00ED2EF1"/>
    <w:rsid w:val="00ED5053"/>
    <w:rsid w:val="00EE09D1"/>
    <w:rsid w:val="00EE37B2"/>
    <w:rsid w:val="00EE3CD0"/>
    <w:rsid w:val="00EE44AE"/>
    <w:rsid w:val="00EE4CE4"/>
    <w:rsid w:val="00EE5A43"/>
    <w:rsid w:val="00EE7420"/>
    <w:rsid w:val="00EF1D00"/>
    <w:rsid w:val="00EF555A"/>
    <w:rsid w:val="00F01B57"/>
    <w:rsid w:val="00F025EC"/>
    <w:rsid w:val="00F10983"/>
    <w:rsid w:val="00F16C79"/>
    <w:rsid w:val="00F221C6"/>
    <w:rsid w:val="00F22394"/>
    <w:rsid w:val="00F22C8E"/>
    <w:rsid w:val="00F25D52"/>
    <w:rsid w:val="00F26E96"/>
    <w:rsid w:val="00F32257"/>
    <w:rsid w:val="00F327D3"/>
    <w:rsid w:val="00F37775"/>
    <w:rsid w:val="00F552B0"/>
    <w:rsid w:val="00F56E42"/>
    <w:rsid w:val="00F65E60"/>
    <w:rsid w:val="00F67004"/>
    <w:rsid w:val="00F7179D"/>
    <w:rsid w:val="00F85AFC"/>
    <w:rsid w:val="00F97F56"/>
    <w:rsid w:val="00FA557D"/>
    <w:rsid w:val="00FA5BE5"/>
    <w:rsid w:val="00FA7045"/>
    <w:rsid w:val="00FA7609"/>
    <w:rsid w:val="00FB11EE"/>
    <w:rsid w:val="00FD095F"/>
    <w:rsid w:val="00FD779B"/>
    <w:rsid w:val="00FE0757"/>
    <w:rsid w:val="00FE540A"/>
    <w:rsid w:val="00FE7F1F"/>
    <w:rsid w:val="00FF3DB7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38FF73"/>
  <w15:docId w15:val="{851C413C-A175-4D12-AA12-613133A5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3B"/>
    <w:pPr>
      <w:widowControl w:val="0"/>
      <w:autoSpaceDE w:val="0"/>
      <w:autoSpaceDN w:val="0"/>
      <w:adjustRightInd w:val="0"/>
      <w:jc w:val="left"/>
    </w:pPr>
    <w:rPr>
      <w:rFonts w:ascii="Georgia" w:eastAsiaTheme="minorEastAsia" w:hAnsi="Georgi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qFormat/>
    <w:rsid w:val="00A7592F"/>
    <w:pPr>
      <w:spacing w:after="160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7113B"/>
    <w:pPr>
      <w:spacing w:line="226" w:lineRule="exact"/>
      <w:jc w:val="both"/>
    </w:pPr>
  </w:style>
  <w:style w:type="table" w:styleId="a3">
    <w:name w:val="Table Grid"/>
    <w:basedOn w:val="a1"/>
    <w:uiPriority w:val="59"/>
    <w:rsid w:val="0067113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F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592F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7592F"/>
    <w:rPr>
      <w:color w:val="000080"/>
      <w:u w:val="single"/>
    </w:rPr>
  </w:style>
  <w:style w:type="paragraph" w:customStyle="1" w:styleId="Style11">
    <w:name w:val="Style11"/>
    <w:basedOn w:val="a"/>
    <w:rsid w:val="00A7592F"/>
    <w:pPr>
      <w:widowControl/>
      <w:autoSpaceDE/>
      <w:autoSpaceDN/>
      <w:adjustRightInd/>
      <w:spacing w:line="227" w:lineRule="exact"/>
    </w:pPr>
    <w:rPr>
      <w:rFonts w:eastAsia="Times New Roman" w:cs="Times New Roman"/>
      <w:color w:val="000000"/>
      <w:kern w:val="28"/>
    </w:rPr>
  </w:style>
  <w:style w:type="paragraph" w:customStyle="1" w:styleId="msoorganizationname2">
    <w:name w:val="msoorganizationname2"/>
    <w:rsid w:val="00E630D5"/>
    <w:pPr>
      <w:jc w:val="center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6A8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A6A86"/>
  </w:style>
  <w:style w:type="character" w:customStyle="1" w:styleId="30">
    <w:name w:val="Заголовок 3 Знак"/>
    <w:basedOn w:val="a0"/>
    <w:link w:val="3"/>
    <w:uiPriority w:val="9"/>
    <w:semiHidden/>
    <w:rsid w:val="00D22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636D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1636D1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vk.com/gosurburon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CB27-6F1B-4250-8353-3F19BA8E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Светлана Юрьевна</dc:creator>
  <cp:lastModifiedBy>User</cp:lastModifiedBy>
  <cp:revision>112</cp:revision>
  <cp:lastPrinted>2023-09-04T12:40:00Z</cp:lastPrinted>
  <dcterms:created xsi:type="dcterms:W3CDTF">2020-03-16T08:47:00Z</dcterms:created>
  <dcterms:modified xsi:type="dcterms:W3CDTF">2024-03-04T12:20:00Z</dcterms:modified>
</cp:coreProperties>
</file>